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 w:val="0"/>
          <w:bCs/>
          <w:sz w:val="44"/>
          <w:szCs w:val="44"/>
        </w:rPr>
      </w:pPr>
      <w:r>
        <w:rPr>
          <w:rFonts w:hint="eastAsia" w:ascii="黑体" w:hAnsi="黑体" w:eastAsia="黑体"/>
          <w:b w:val="0"/>
          <w:bCs/>
          <w:sz w:val="44"/>
          <w:szCs w:val="44"/>
        </w:rPr>
        <w:t>企事业单位招聘信息表</w:t>
      </w:r>
    </w:p>
    <w:p>
      <w:pPr>
        <w:jc w:val="center"/>
        <w:rPr>
          <w:rFonts w:ascii="黑体" w:hAnsi="黑体" w:eastAsia="黑体"/>
          <w:b w:val="0"/>
          <w:bCs/>
          <w:sz w:val="44"/>
          <w:szCs w:val="44"/>
        </w:rPr>
      </w:pPr>
    </w:p>
    <w:tbl>
      <w:tblPr>
        <w:tblStyle w:val="5"/>
        <w:tblW w:w="8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592"/>
        <w:gridCol w:w="1437"/>
        <w:gridCol w:w="1594"/>
        <w:gridCol w:w="2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3029" w:type="dxa"/>
            <w:gridSpan w:val="2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北京中钻集团唐山鸿图水利工程设计有限公司</w:t>
            </w:r>
          </w:p>
        </w:tc>
        <w:tc>
          <w:tcPr>
            <w:tcW w:w="159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单位性质</w:t>
            </w:r>
          </w:p>
        </w:tc>
        <w:tc>
          <w:tcPr>
            <w:tcW w:w="2323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私企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单位地址</w:t>
            </w:r>
          </w:p>
        </w:tc>
        <w:tc>
          <w:tcPr>
            <w:tcW w:w="6946" w:type="dxa"/>
            <w:gridSpan w:val="4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唐山市路北区荣华道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69号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招聘负责人</w:t>
            </w:r>
          </w:p>
        </w:tc>
        <w:tc>
          <w:tcPr>
            <w:tcW w:w="3029" w:type="dxa"/>
            <w:gridSpan w:val="2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揭云飞</w:t>
            </w:r>
          </w:p>
        </w:tc>
        <w:tc>
          <w:tcPr>
            <w:tcW w:w="159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联系方式</w:t>
            </w:r>
          </w:p>
        </w:tc>
        <w:tc>
          <w:tcPr>
            <w:tcW w:w="2323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19912343020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843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电子邮箱</w:t>
            </w:r>
          </w:p>
        </w:tc>
        <w:tc>
          <w:tcPr>
            <w:tcW w:w="3029" w:type="dxa"/>
            <w:gridSpan w:val="2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769080895@qq.com</w:t>
            </w:r>
          </w:p>
        </w:tc>
        <w:tc>
          <w:tcPr>
            <w:tcW w:w="159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传</w:t>
            </w:r>
            <w:r>
              <w:rPr>
                <w:b w:val="0"/>
                <w:bCs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真</w:t>
            </w:r>
          </w:p>
        </w:tc>
        <w:tc>
          <w:tcPr>
            <w:tcW w:w="2323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岗位情况</w:t>
            </w:r>
          </w:p>
        </w:tc>
        <w:tc>
          <w:tcPr>
            <w:tcW w:w="1592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岗位</w:t>
            </w:r>
          </w:p>
        </w:tc>
        <w:tc>
          <w:tcPr>
            <w:tcW w:w="143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专业</w:t>
            </w:r>
          </w:p>
        </w:tc>
        <w:tc>
          <w:tcPr>
            <w:tcW w:w="159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人数</w:t>
            </w:r>
          </w:p>
        </w:tc>
        <w:tc>
          <w:tcPr>
            <w:tcW w:w="2323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43" w:type="dxa"/>
            <w:vMerge w:val="continue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水文专业技术人员</w:t>
            </w:r>
          </w:p>
        </w:tc>
        <w:tc>
          <w:tcPr>
            <w:tcW w:w="143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水文与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水资源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相关专业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23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本科及以上学历，男女不限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43" w:type="dxa"/>
            <w:vMerge w:val="continue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运河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农业水利技术人员</w:t>
            </w:r>
          </w:p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43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农业水利工程相关专业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323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本科及以上学历，男女不限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43" w:type="dxa"/>
            <w:vMerge w:val="continue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水利工程设计人员</w:t>
            </w:r>
          </w:p>
        </w:tc>
        <w:tc>
          <w:tcPr>
            <w:tcW w:w="143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水利水电工程相关专业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323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本科及以上学历，男女不限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43" w:type="dxa"/>
            <w:vMerge w:val="continue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水土保持技术人员</w:t>
            </w:r>
          </w:p>
        </w:tc>
        <w:tc>
          <w:tcPr>
            <w:tcW w:w="143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水土保持及荒漠化治理相关专业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23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本科及以上学历，男女不限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43" w:type="dxa"/>
            <w:vMerge w:val="continue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5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水环境工程技术人员</w:t>
            </w:r>
          </w:p>
        </w:tc>
        <w:tc>
          <w:tcPr>
            <w:tcW w:w="1437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环境工程相关专业</w:t>
            </w:r>
          </w:p>
        </w:tc>
        <w:tc>
          <w:tcPr>
            <w:tcW w:w="1594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23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本科及以上学历，男女不限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实习期</w:t>
            </w:r>
          </w:p>
        </w:tc>
        <w:tc>
          <w:tcPr>
            <w:tcW w:w="3029" w:type="dxa"/>
            <w:gridSpan w:val="2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六个月（可提前转正）</w:t>
            </w:r>
          </w:p>
        </w:tc>
        <w:tc>
          <w:tcPr>
            <w:tcW w:w="1594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工作地点</w:t>
            </w:r>
          </w:p>
        </w:tc>
        <w:tc>
          <w:tcPr>
            <w:tcW w:w="2323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北京市、唐山市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工资待遇</w:t>
            </w:r>
          </w:p>
        </w:tc>
        <w:tc>
          <w:tcPr>
            <w:tcW w:w="6946" w:type="dxa"/>
            <w:gridSpan w:val="4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6K-8K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招聘截止</w:t>
            </w:r>
          </w:p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日</w:t>
            </w:r>
            <w:r>
              <w:rPr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期</w:t>
            </w:r>
          </w:p>
        </w:tc>
        <w:tc>
          <w:tcPr>
            <w:tcW w:w="6946" w:type="dxa"/>
            <w:gridSpan w:val="4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2019.12.31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其他要求</w:t>
            </w:r>
          </w:p>
        </w:tc>
        <w:tc>
          <w:tcPr>
            <w:tcW w:w="6946" w:type="dxa"/>
            <w:gridSpan w:val="4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专业基础知识扎实，对专业知识有较强的钻研精神</w:t>
            </w:r>
          </w:p>
        </w:tc>
      </w:tr>
    </w:tbl>
    <w:p>
      <w:pPr>
        <w:jc w:val="left"/>
        <w:rPr>
          <w:b/>
          <w:szCs w:val="21"/>
        </w:rPr>
      </w:pP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备注：请贵单位将此表填写详细，并另附单位营业执照扫描件和单位简介，一并发送至邮箱</w:t>
      </w:r>
      <w:r>
        <w:rPr>
          <w:b/>
          <w:szCs w:val="21"/>
        </w:rPr>
        <w:t>88774578@qq.com</w:t>
      </w:r>
      <w:r>
        <w:rPr>
          <w:rFonts w:hint="eastAsia"/>
          <w:b/>
          <w:szCs w:val="21"/>
        </w:rPr>
        <w:t>，并拨打</w:t>
      </w:r>
      <w:r>
        <w:rPr>
          <w:b/>
          <w:szCs w:val="21"/>
        </w:rPr>
        <w:t>0312-7521565</w:t>
      </w:r>
      <w:r>
        <w:rPr>
          <w:rFonts w:hint="eastAsia"/>
          <w:b/>
          <w:szCs w:val="21"/>
        </w:rPr>
        <w:t>（张老师）进行确认，便于我院及时安排。</w:t>
      </w:r>
    </w:p>
    <w:sectPr>
      <w:pgSz w:w="10319" w:h="14572"/>
      <w:pgMar w:top="1440" w:right="1021" w:bottom="144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F8B"/>
    <w:rsid w:val="00052D48"/>
    <w:rsid w:val="00073F91"/>
    <w:rsid w:val="000B72D1"/>
    <w:rsid w:val="000F40AF"/>
    <w:rsid w:val="0013282F"/>
    <w:rsid w:val="00197984"/>
    <w:rsid w:val="001C24CA"/>
    <w:rsid w:val="001E6CEC"/>
    <w:rsid w:val="00216DFB"/>
    <w:rsid w:val="00271DA0"/>
    <w:rsid w:val="002846C5"/>
    <w:rsid w:val="002C26D0"/>
    <w:rsid w:val="002F079D"/>
    <w:rsid w:val="002F1F14"/>
    <w:rsid w:val="003C1986"/>
    <w:rsid w:val="0046787E"/>
    <w:rsid w:val="00547695"/>
    <w:rsid w:val="0057038B"/>
    <w:rsid w:val="006142AD"/>
    <w:rsid w:val="006C5C47"/>
    <w:rsid w:val="006C5F5C"/>
    <w:rsid w:val="00762345"/>
    <w:rsid w:val="007B2752"/>
    <w:rsid w:val="007E6856"/>
    <w:rsid w:val="00826355"/>
    <w:rsid w:val="00827CC6"/>
    <w:rsid w:val="00845D9E"/>
    <w:rsid w:val="00952B5C"/>
    <w:rsid w:val="00956311"/>
    <w:rsid w:val="009673F7"/>
    <w:rsid w:val="00996976"/>
    <w:rsid w:val="009D30EB"/>
    <w:rsid w:val="00A075B7"/>
    <w:rsid w:val="00A160FB"/>
    <w:rsid w:val="00AB7F8B"/>
    <w:rsid w:val="00BD6741"/>
    <w:rsid w:val="00CC7CA8"/>
    <w:rsid w:val="00CD052E"/>
    <w:rsid w:val="00CE2EC9"/>
    <w:rsid w:val="00D43ACC"/>
    <w:rsid w:val="00D43B62"/>
    <w:rsid w:val="00E32DEE"/>
    <w:rsid w:val="00F21F96"/>
    <w:rsid w:val="00F84E8D"/>
    <w:rsid w:val="0BF526A7"/>
    <w:rsid w:val="2078555A"/>
    <w:rsid w:val="3A050DC3"/>
    <w:rsid w:val="424E472F"/>
    <w:rsid w:val="609854EA"/>
    <w:rsid w:val="60E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tabs>
        <w:tab w:val="left" w:pos="4905"/>
        <w:tab w:val="center" w:pos="6979"/>
      </w:tabs>
      <w:snapToGrid w:val="0"/>
      <w:spacing w:line="360" w:lineRule="auto"/>
      <w:jc w:val="center"/>
      <w:outlineLvl w:val="0"/>
    </w:pPr>
    <w:rPr>
      <w:rFonts w:ascii="黑体" w:hAnsi="黑体" w:cs="Times New Roman"/>
      <w:b/>
      <w:color w:val="000000"/>
      <w:kern w:val="16"/>
      <w:sz w:val="44"/>
      <w:szCs w:val="30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36</Words>
  <Characters>207</Characters>
  <Lines>0</Lines>
  <Paragraphs>0</Paragraphs>
  <TotalTime>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2016-07-05T08:29:00Z</dcterms:created>
  <dc:creator>PC</dc:creator>
  <cp:lastModifiedBy>偷偷喝奶茶</cp:lastModifiedBy>
  <cp:lastPrinted>2016-07-05T09:26:00Z</cp:lastPrinted>
  <dcterms:modified xsi:type="dcterms:W3CDTF">2019-10-28T10:55:09Z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